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F9E7" w14:textId="77777777" w:rsidR="00EE4ECB" w:rsidRPr="006120E9" w:rsidRDefault="00EE4ECB" w:rsidP="00EE4ECB">
      <w:pPr>
        <w:jc w:val="center"/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 xml:space="preserve">The Benchwarmers Present the </w:t>
      </w:r>
    </w:p>
    <w:p w14:paraId="369FE591" w14:textId="77777777" w:rsidR="00EE4ECB" w:rsidRPr="006120E9" w:rsidRDefault="00EE4ECB" w:rsidP="00EE4ECB">
      <w:pPr>
        <w:jc w:val="center"/>
        <w:rPr>
          <w:rFonts w:ascii="Century Gothic" w:hAnsi="Century Gothic"/>
          <w:sz w:val="28"/>
          <w:szCs w:val="28"/>
        </w:rPr>
      </w:pPr>
    </w:p>
    <w:p w14:paraId="2F36AC91" w14:textId="77777777" w:rsidR="00EE4ECB" w:rsidRPr="006120E9" w:rsidRDefault="00EE4ECB" w:rsidP="00EE4ECB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Coach Camp Memorial Award</w:t>
      </w:r>
    </w:p>
    <w:p w14:paraId="5F86F5B0" w14:textId="77777777" w:rsidR="00EE4ECB" w:rsidRPr="006120E9" w:rsidRDefault="00EE4ECB" w:rsidP="00EE4ECB">
      <w:pPr>
        <w:jc w:val="center"/>
        <w:rPr>
          <w:rFonts w:ascii="Century Gothic" w:hAnsi="Century Gothic"/>
          <w:sz w:val="28"/>
          <w:szCs w:val="28"/>
        </w:rPr>
      </w:pPr>
    </w:p>
    <w:p w14:paraId="578C57EC" w14:textId="77777777" w:rsidR="00EE4ECB" w:rsidRPr="006120E9" w:rsidRDefault="00EE4ECB" w:rsidP="00EE4ECB">
      <w:pPr>
        <w:jc w:val="center"/>
        <w:rPr>
          <w:sz w:val="28"/>
          <w:szCs w:val="28"/>
        </w:rPr>
      </w:pPr>
    </w:p>
    <w:p w14:paraId="3E15E3A8" w14:textId="3EEDCB72" w:rsidR="00EE4ECB" w:rsidRPr="006120E9" w:rsidRDefault="00EE4ECB" w:rsidP="00EE4ECB">
      <w:pPr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>Over the course of the last 5</w:t>
      </w:r>
      <w:r w:rsidR="009F501C">
        <w:rPr>
          <w:rFonts w:ascii="Century Gothic" w:hAnsi="Century Gothic"/>
          <w:sz w:val="28"/>
          <w:szCs w:val="28"/>
        </w:rPr>
        <w:t>9</w:t>
      </w:r>
      <w:r w:rsidRPr="006120E9">
        <w:rPr>
          <w:rFonts w:ascii="Century Gothic" w:hAnsi="Century Gothic"/>
          <w:sz w:val="28"/>
          <w:szCs w:val="28"/>
        </w:rPr>
        <w:t xml:space="preserve"> years, The Benchwarmers organization has seen many changes and challenges. New schools have been built, new sports added, coaches and administrators have </w:t>
      </w:r>
      <w:r w:rsidR="008B5BFA" w:rsidRPr="006120E9">
        <w:rPr>
          <w:rFonts w:ascii="Century Gothic" w:hAnsi="Century Gothic"/>
          <w:sz w:val="28"/>
          <w:szCs w:val="28"/>
        </w:rPr>
        <w:t>changed,</w:t>
      </w:r>
      <w:r w:rsidRPr="006120E9">
        <w:rPr>
          <w:rFonts w:ascii="Century Gothic" w:hAnsi="Century Gothic"/>
          <w:sz w:val="28"/>
          <w:szCs w:val="28"/>
        </w:rPr>
        <w:t xml:space="preserve"> and members have come and gone. </w:t>
      </w:r>
      <w:r w:rsidR="008B5BFA" w:rsidRPr="006120E9">
        <w:rPr>
          <w:rFonts w:ascii="Century Gothic" w:hAnsi="Century Gothic"/>
          <w:sz w:val="28"/>
          <w:szCs w:val="28"/>
        </w:rPr>
        <w:t>Fortunately,</w:t>
      </w:r>
      <w:r w:rsidRPr="006120E9">
        <w:rPr>
          <w:rFonts w:ascii="Century Gothic" w:hAnsi="Century Gothic"/>
          <w:sz w:val="28"/>
          <w:szCs w:val="28"/>
        </w:rPr>
        <w:t xml:space="preserve"> there </w:t>
      </w:r>
      <w:r w:rsidR="00F43D9F">
        <w:rPr>
          <w:rFonts w:ascii="Century Gothic" w:hAnsi="Century Gothic"/>
          <w:sz w:val="28"/>
          <w:szCs w:val="28"/>
        </w:rPr>
        <w:t>ha</w:t>
      </w:r>
      <w:r w:rsidR="008B5BFA">
        <w:rPr>
          <w:rFonts w:ascii="Century Gothic" w:hAnsi="Century Gothic"/>
          <w:sz w:val="28"/>
          <w:szCs w:val="28"/>
        </w:rPr>
        <w:t>ve</w:t>
      </w:r>
      <w:r w:rsidRPr="006120E9">
        <w:rPr>
          <w:rFonts w:ascii="Century Gothic" w:hAnsi="Century Gothic"/>
          <w:sz w:val="28"/>
          <w:szCs w:val="28"/>
        </w:rPr>
        <w:t xml:space="preserve"> also been important factors that have remained consistent, and among these is our </w:t>
      </w:r>
      <w:r w:rsidR="009F501C" w:rsidRPr="006120E9">
        <w:rPr>
          <w:rFonts w:ascii="Century Gothic" w:hAnsi="Century Gothic"/>
          <w:sz w:val="28"/>
          <w:szCs w:val="28"/>
        </w:rPr>
        <w:t>members’</w:t>
      </w:r>
      <w:r w:rsidRPr="006120E9">
        <w:rPr>
          <w:rFonts w:ascii="Century Gothic" w:hAnsi="Century Gothic"/>
          <w:sz w:val="28"/>
          <w:szCs w:val="28"/>
        </w:rPr>
        <w:t xml:space="preserve"> commitment to </w:t>
      </w:r>
      <w:r w:rsidR="009F501C" w:rsidRPr="006120E9">
        <w:rPr>
          <w:rFonts w:ascii="Century Gothic" w:hAnsi="Century Gothic"/>
          <w:sz w:val="28"/>
          <w:szCs w:val="28"/>
        </w:rPr>
        <w:t>support</w:t>
      </w:r>
      <w:r w:rsidRPr="006120E9">
        <w:rPr>
          <w:rFonts w:ascii="Century Gothic" w:hAnsi="Century Gothic"/>
          <w:sz w:val="28"/>
          <w:szCs w:val="28"/>
        </w:rPr>
        <w:t xml:space="preserve"> the </w:t>
      </w:r>
      <w:bookmarkStart w:id="0" w:name="_Hlk198973430"/>
      <w:r w:rsidR="009F501C">
        <w:rPr>
          <w:rFonts w:ascii="Century Gothic" w:hAnsi="Century Gothic"/>
          <w:sz w:val="28"/>
          <w:szCs w:val="28"/>
        </w:rPr>
        <w:t>CRHS</w:t>
      </w:r>
      <w:bookmarkEnd w:id="0"/>
      <w:r w:rsidRPr="006120E9">
        <w:rPr>
          <w:rFonts w:ascii="Century Gothic" w:hAnsi="Century Gothic"/>
          <w:sz w:val="28"/>
          <w:szCs w:val="28"/>
        </w:rPr>
        <w:t xml:space="preserve"> student-athletes. </w:t>
      </w:r>
    </w:p>
    <w:p w14:paraId="68CB8596" w14:textId="77777777" w:rsidR="00EE4ECB" w:rsidRPr="006120E9" w:rsidRDefault="00EE4ECB" w:rsidP="00EE4ECB">
      <w:pPr>
        <w:rPr>
          <w:rFonts w:ascii="Century Gothic" w:hAnsi="Century Gothic"/>
          <w:sz w:val="28"/>
          <w:szCs w:val="28"/>
        </w:rPr>
      </w:pPr>
    </w:p>
    <w:p w14:paraId="62D0B85C" w14:textId="3B9AEAB9" w:rsidR="002F50D1" w:rsidRDefault="00EE4ECB" w:rsidP="009966EE">
      <w:pPr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 xml:space="preserve">If there </w:t>
      </w:r>
      <w:r w:rsidR="009F501C">
        <w:rPr>
          <w:rFonts w:ascii="Century Gothic" w:hAnsi="Century Gothic"/>
          <w:sz w:val="28"/>
          <w:szCs w:val="28"/>
        </w:rPr>
        <w:t>wa</w:t>
      </w:r>
      <w:r w:rsidRPr="006120E9">
        <w:rPr>
          <w:rFonts w:ascii="Century Gothic" w:hAnsi="Century Gothic"/>
          <w:sz w:val="28"/>
          <w:szCs w:val="28"/>
        </w:rPr>
        <w:t>s one Benchwarmer member who exemplifie</w:t>
      </w:r>
      <w:r>
        <w:rPr>
          <w:rFonts w:ascii="Century Gothic" w:hAnsi="Century Gothic"/>
          <w:sz w:val="28"/>
          <w:szCs w:val="28"/>
        </w:rPr>
        <w:t>d</w:t>
      </w:r>
      <w:r w:rsidRPr="006120E9">
        <w:rPr>
          <w:rFonts w:ascii="Century Gothic" w:hAnsi="Century Gothic"/>
          <w:sz w:val="28"/>
          <w:szCs w:val="28"/>
        </w:rPr>
        <w:t xml:space="preserve"> this commitment, it </w:t>
      </w:r>
      <w:r>
        <w:rPr>
          <w:rFonts w:ascii="Century Gothic" w:hAnsi="Century Gothic"/>
          <w:sz w:val="28"/>
          <w:szCs w:val="28"/>
        </w:rPr>
        <w:t>was</w:t>
      </w:r>
      <w:r w:rsidRPr="006120E9">
        <w:rPr>
          <w:rFonts w:ascii="Century Gothic" w:hAnsi="Century Gothic"/>
          <w:sz w:val="28"/>
          <w:szCs w:val="28"/>
        </w:rPr>
        <w:t xml:space="preserve"> most certainly</w:t>
      </w:r>
      <w:r>
        <w:rPr>
          <w:rFonts w:ascii="Century Gothic" w:hAnsi="Century Gothic"/>
          <w:sz w:val="28"/>
          <w:szCs w:val="28"/>
        </w:rPr>
        <w:t xml:space="preserve"> Wally Camp.  Wally was one of the founding mem</w:t>
      </w:r>
      <w:r w:rsidR="009966EE">
        <w:rPr>
          <w:rFonts w:ascii="Century Gothic" w:hAnsi="Century Gothic"/>
          <w:sz w:val="28"/>
          <w:szCs w:val="28"/>
        </w:rPr>
        <w:t xml:space="preserve">bers of The </w:t>
      </w:r>
      <w:r w:rsidR="008B5BFA">
        <w:rPr>
          <w:rFonts w:ascii="Century Gothic" w:hAnsi="Century Gothic"/>
          <w:sz w:val="28"/>
          <w:szCs w:val="28"/>
        </w:rPr>
        <w:t>Benchwarmers and</w:t>
      </w:r>
      <w:r w:rsidR="009966EE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had an unwavering dedication to the organization and to the athletes and programs that we support. </w:t>
      </w:r>
    </w:p>
    <w:p w14:paraId="7C3D9EB3" w14:textId="77777777" w:rsidR="009966EE" w:rsidRDefault="009966EE" w:rsidP="009966EE">
      <w:pPr>
        <w:rPr>
          <w:rFonts w:ascii="Century Gothic" w:hAnsi="Century Gothic"/>
          <w:sz w:val="28"/>
          <w:szCs w:val="28"/>
        </w:rPr>
      </w:pPr>
    </w:p>
    <w:p w14:paraId="62FE2DD7" w14:textId="77777777" w:rsidR="009966EE" w:rsidRDefault="00DD1803" w:rsidP="00EE4EC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Wally attended </w:t>
      </w:r>
      <w:r w:rsidRPr="00DD1803">
        <w:rPr>
          <w:rFonts w:ascii="Century Gothic" w:hAnsi="Century Gothic"/>
          <w:sz w:val="28"/>
          <w:szCs w:val="28"/>
        </w:rPr>
        <w:t>New Haven State Teachers College, SCSU.</w:t>
      </w:r>
      <w:r>
        <w:rPr>
          <w:rFonts w:ascii="Century Gothic" w:hAnsi="Century Gothic"/>
          <w:sz w:val="28"/>
          <w:szCs w:val="28"/>
        </w:rPr>
        <w:t xml:space="preserve">  He </w:t>
      </w:r>
      <w:r w:rsidRPr="00DD1803">
        <w:rPr>
          <w:rFonts w:ascii="Century Gothic" w:hAnsi="Century Gothic"/>
          <w:sz w:val="28"/>
          <w:szCs w:val="28"/>
        </w:rPr>
        <w:t xml:space="preserve">played four years of Varsity </w:t>
      </w:r>
      <w:r>
        <w:rPr>
          <w:rFonts w:ascii="Century Gothic" w:hAnsi="Century Gothic"/>
          <w:sz w:val="28"/>
          <w:szCs w:val="28"/>
        </w:rPr>
        <w:t>basketball.  Wally</w:t>
      </w:r>
      <w:r w:rsidRPr="00DD1803">
        <w:rPr>
          <w:rFonts w:ascii="Century Gothic" w:hAnsi="Century Gothic"/>
          <w:sz w:val="28"/>
          <w:szCs w:val="28"/>
        </w:rPr>
        <w:t xml:space="preserve"> was named the first Athletic Director at Durham High School</w:t>
      </w:r>
      <w:r>
        <w:rPr>
          <w:rFonts w:ascii="Century Gothic" w:hAnsi="Century Gothic"/>
          <w:sz w:val="28"/>
          <w:szCs w:val="28"/>
        </w:rPr>
        <w:t xml:space="preserve">- currently CRHS.  </w:t>
      </w:r>
      <w:r w:rsidR="009966EE">
        <w:rPr>
          <w:rFonts w:ascii="Century Gothic" w:hAnsi="Century Gothic"/>
          <w:sz w:val="28"/>
          <w:szCs w:val="28"/>
        </w:rPr>
        <w:t>He</w:t>
      </w:r>
      <w:r>
        <w:rPr>
          <w:rFonts w:ascii="Century Gothic" w:hAnsi="Century Gothic"/>
          <w:sz w:val="28"/>
          <w:szCs w:val="28"/>
        </w:rPr>
        <w:t xml:space="preserve"> </w:t>
      </w:r>
      <w:r w:rsidRPr="00DD1803">
        <w:rPr>
          <w:rFonts w:ascii="Century Gothic" w:hAnsi="Century Gothic"/>
          <w:sz w:val="28"/>
          <w:szCs w:val="28"/>
        </w:rPr>
        <w:t xml:space="preserve">coached soccer, basketball and baseball, both varsity and Junior varsity, along with girls and boys gym classes, and initiated the first girls softball team. </w:t>
      </w:r>
      <w:r>
        <w:rPr>
          <w:rFonts w:ascii="Century Gothic" w:hAnsi="Century Gothic"/>
          <w:sz w:val="28"/>
          <w:szCs w:val="28"/>
        </w:rPr>
        <w:t xml:space="preserve">  He was one of the founders of the </w:t>
      </w:r>
      <w:r w:rsidRPr="00DD1803">
        <w:rPr>
          <w:rFonts w:ascii="Century Gothic" w:hAnsi="Century Gothic"/>
          <w:sz w:val="28"/>
          <w:szCs w:val="28"/>
        </w:rPr>
        <w:t xml:space="preserve">Fundamental Basketball Camp, which functioned </w:t>
      </w:r>
      <w:r w:rsidR="009966EE">
        <w:rPr>
          <w:rFonts w:ascii="Century Gothic" w:hAnsi="Century Gothic"/>
          <w:sz w:val="28"/>
          <w:szCs w:val="28"/>
        </w:rPr>
        <w:t>f</w:t>
      </w:r>
      <w:r w:rsidRPr="00DD1803">
        <w:rPr>
          <w:rFonts w:ascii="Century Gothic" w:hAnsi="Century Gothic"/>
          <w:sz w:val="28"/>
          <w:szCs w:val="28"/>
        </w:rPr>
        <w:t>or 25 years for both boy</w:t>
      </w:r>
      <w:r>
        <w:rPr>
          <w:rFonts w:ascii="Century Gothic" w:hAnsi="Century Gothic"/>
          <w:sz w:val="28"/>
          <w:szCs w:val="28"/>
        </w:rPr>
        <w:t xml:space="preserve">s and girls.  </w:t>
      </w:r>
      <w:r w:rsidRPr="00DD1803">
        <w:rPr>
          <w:rFonts w:ascii="Century Gothic" w:hAnsi="Century Gothic"/>
          <w:sz w:val="28"/>
          <w:szCs w:val="28"/>
        </w:rPr>
        <w:t xml:space="preserve">Wally maintained the basketball program </w:t>
      </w:r>
      <w:r>
        <w:rPr>
          <w:rFonts w:ascii="Century Gothic" w:hAnsi="Century Gothic"/>
          <w:sz w:val="28"/>
          <w:szCs w:val="28"/>
        </w:rPr>
        <w:t xml:space="preserve">at CRHS </w:t>
      </w:r>
      <w:r w:rsidRPr="00DD1803">
        <w:rPr>
          <w:rFonts w:ascii="Century Gothic" w:hAnsi="Century Gothic"/>
          <w:sz w:val="28"/>
          <w:szCs w:val="28"/>
        </w:rPr>
        <w:t>for a total of 33 years.</w:t>
      </w:r>
      <w:r>
        <w:rPr>
          <w:rFonts w:ascii="Century Gothic" w:hAnsi="Century Gothic"/>
          <w:sz w:val="28"/>
          <w:szCs w:val="28"/>
        </w:rPr>
        <w:t xml:space="preserve">  </w:t>
      </w:r>
      <w:r w:rsidRPr="00DD1803">
        <w:rPr>
          <w:rFonts w:ascii="Century Gothic" w:hAnsi="Century Gothic"/>
          <w:sz w:val="28"/>
          <w:szCs w:val="28"/>
        </w:rPr>
        <w:t xml:space="preserve"> Wally's teams accumulate</w:t>
      </w:r>
      <w:r w:rsidR="009966EE">
        <w:rPr>
          <w:rFonts w:ascii="Century Gothic" w:hAnsi="Century Gothic"/>
          <w:sz w:val="28"/>
          <w:szCs w:val="28"/>
        </w:rPr>
        <w:t xml:space="preserve">d 508 wins, </w:t>
      </w:r>
      <w:r w:rsidRPr="00DD1803">
        <w:rPr>
          <w:rFonts w:ascii="Century Gothic" w:hAnsi="Century Gothic"/>
          <w:sz w:val="28"/>
          <w:szCs w:val="28"/>
        </w:rPr>
        <w:t>coa</w:t>
      </w:r>
      <w:r w:rsidR="009966EE">
        <w:rPr>
          <w:rFonts w:ascii="Century Gothic" w:hAnsi="Century Gothic"/>
          <w:sz w:val="28"/>
          <w:szCs w:val="28"/>
        </w:rPr>
        <w:t>ched 12 All-State players, and his 1</w:t>
      </w:r>
      <w:r w:rsidRPr="00DD1803">
        <w:rPr>
          <w:rFonts w:ascii="Century Gothic" w:hAnsi="Century Gothic"/>
          <w:sz w:val="28"/>
          <w:szCs w:val="28"/>
        </w:rPr>
        <w:t xml:space="preserve">974 Blue Devils won the Class S State Championship, with him being named as Outstanding High School Coach by Sports Writers Alliance. </w:t>
      </w:r>
      <w:r w:rsidR="009966EE">
        <w:rPr>
          <w:rFonts w:ascii="Century Gothic" w:hAnsi="Century Gothic"/>
          <w:sz w:val="28"/>
          <w:szCs w:val="28"/>
        </w:rPr>
        <w:t xml:space="preserve"> He was </w:t>
      </w:r>
      <w:r w:rsidRPr="00DD1803">
        <w:rPr>
          <w:rFonts w:ascii="Century Gothic" w:hAnsi="Century Gothic"/>
          <w:sz w:val="28"/>
          <w:szCs w:val="28"/>
        </w:rPr>
        <w:t xml:space="preserve">named the National High School Coach of the Year in </w:t>
      </w:r>
      <w:r w:rsidR="009966EE">
        <w:rPr>
          <w:rFonts w:ascii="Century Gothic" w:hAnsi="Century Gothic"/>
          <w:sz w:val="28"/>
          <w:szCs w:val="28"/>
        </w:rPr>
        <w:t xml:space="preserve">the district, he was </w:t>
      </w:r>
      <w:r w:rsidRPr="00DD1803">
        <w:rPr>
          <w:rFonts w:ascii="Century Gothic" w:hAnsi="Century Gothic"/>
          <w:sz w:val="28"/>
          <w:szCs w:val="28"/>
        </w:rPr>
        <w:t>presented with the Gold K</w:t>
      </w:r>
      <w:r w:rsidR="009966EE">
        <w:rPr>
          <w:rFonts w:ascii="Century Gothic" w:hAnsi="Century Gothic"/>
          <w:sz w:val="28"/>
          <w:szCs w:val="28"/>
        </w:rPr>
        <w:t>ey, an</w:t>
      </w:r>
      <w:r w:rsidRPr="00DD1803">
        <w:rPr>
          <w:rFonts w:ascii="Century Gothic" w:hAnsi="Century Gothic"/>
          <w:sz w:val="28"/>
          <w:szCs w:val="28"/>
        </w:rPr>
        <w:t>d in 2000 the Board of Education nam</w:t>
      </w:r>
      <w:r w:rsidR="009966EE">
        <w:rPr>
          <w:rFonts w:ascii="Century Gothic" w:hAnsi="Century Gothic"/>
          <w:sz w:val="28"/>
          <w:szCs w:val="28"/>
        </w:rPr>
        <w:t>ed</w:t>
      </w:r>
      <w:r w:rsidRPr="00DD1803">
        <w:rPr>
          <w:rFonts w:ascii="Century Gothic" w:hAnsi="Century Gothic"/>
          <w:sz w:val="28"/>
          <w:szCs w:val="28"/>
        </w:rPr>
        <w:t xml:space="preserve"> the sports facilities the Wally Camp Athletic Complex. </w:t>
      </w:r>
    </w:p>
    <w:p w14:paraId="4C3171D6" w14:textId="77777777" w:rsidR="009966EE" w:rsidRDefault="009966EE" w:rsidP="00EE4ECB">
      <w:pPr>
        <w:rPr>
          <w:rFonts w:ascii="Century Gothic" w:hAnsi="Century Gothic"/>
          <w:sz w:val="28"/>
          <w:szCs w:val="28"/>
        </w:rPr>
      </w:pPr>
    </w:p>
    <w:p w14:paraId="1FE90BB1" w14:textId="77777777" w:rsidR="00DD1803" w:rsidRDefault="009966EE" w:rsidP="00EE4EC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Wally was well </w:t>
      </w:r>
      <w:r w:rsidRPr="00DD1803">
        <w:rPr>
          <w:rFonts w:ascii="Century Gothic" w:hAnsi="Century Gothic"/>
          <w:sz w:val="28"/>
          <w:szCs w:val="28"/>
        </w:rPr>
        <w:t>respect</w:t>
      </w:r>
      <w:r>
        <w:rPr>
          <w:rFonts w:ascii="Century Gothic" w:hAnsi="Century Gothic"/>
          <w:sz w:val="28"/>
          <w:szCs w:val="28"/>
        </w:rPr>
        <w:t xml:space="preserve">ed by his </w:t>
      </w:r>
      <w:r w:rsidRPr="00DD1803">
        <w:rPr>
          <w:rFonts w:ascii="Century Gothic" w:hAnsi="Century Gothic"/>
          <w:sz w:val="28"/>
          <w:szCs w:val="28"/>
        </w:rPr>
        <w:t xml:space="preserve">peers, which was achieved by integrity and fairness. He set standards for sportsmanship and lessons for life that will long be remembered and revered. </w:t>
      </w:r>
      <w:r>
        <w:rPr>
          <w:rFonts w:ascii="Century Gothic" w:hAnsi="Century Gothic"/>
          <w:sz w:val="28"/>
          <w:szCs w:val="28"/>
        </w:rPr>
        <w:t xml:space="preserve"> </w:t>
      </w:r>
      <w:r w:rsidR="00DD1803" w:rsidRPr="00DD1803">
        <w:rPr>
          <w:rFonts w:ascii="Century Gothic" w:hAnsi="Century Gothic"/>
          <w:sz w:val="28"/>
          <w:szCs w:val="28"/>
        </w:rPr>
        <w:t>Wally was totally devoted to his students, counseled, them, and always put their well-being</w:t>
      </w:r>
      <w:r>
        <w:rPr>
          <w:rFonts w:ascii="Century Gothic" w:hAnsi="Century Gothic"/>
          <w:sz w:val="28"/>
          <w:szCs w:val="28"/>
        </w:rPr>
        <w:t xml:space="preserve"> first. </w:t>
      </w:r>
    </w:p>
    <w:p w14:paraId="4A723CD3" w14:textId="77777777" w:rsidR="009966EE" w:rsidRDefault="009966EE" w:rsidP="00EE4ECB">
      <w:pPr>
        <w:rPr>
          <w:rFonts w:ascii="Century Gothic" w:hAnsi="Century Gothic"/>
          <w:sz w:val="28"/>
          <w:szCs w:val="28"/>
        </w:rPr>
      </w:pPr>
    </w:p>
    <w:p w14:paraId="1B9434FC" w14:textId="6EAB23F8" w:rsidR="009966EE" w:rsidRDefault="009966EE" w:rsidP="00EE4EC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The Benchwarmers lost Wally in 2017, but for lifetime service to </w:t>
      </w:r>
      <w:r w:rsidR="009F501C" w:rsidRPr="009F501C">
        <w:rPr>
          <w:rFonts w:ascii="Century Gothic" w:hAnsi="Century Gothic"/>
          <w:sz w:val="28"/>
          <w:szCs w:val="28"/>
        </w:rPr>
        <w:t>CRHS</w:t>
      </w:r>
      <w:r w:rsidR="009F501C" w:rsidRPr="009F501C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athletes and athletic programs, the Benchwarmers have named this </w:t>
      </w:r>
      <w:r w:rsidR="00A7621A">
        <w:rPr>
          <w:rFonts w:ascii="Century Gothic" w:hAnsi="Century Gothic"/>
          <w:sz w:val="28"/>
          <w:szCs w:val="28"/>
        </w:rPr>
        <w:t>award</w:t>
      </w:r>
      <w:r>
        <w:rPr>
          <w:rFonts w:ascii="Century Gothic" w:hAnsi="Century Gothic"/>
          <w:sz w:val="28"/>
          <w:szCs w:val="28"/>
        </w:rPr>
        <w:t xml:space="preserve"> in his honor.</w:t>
      </w:r>
    </w:p>
    <w:p w14:paraId="1FC16238" w14:textId="77777777" w:rsidR="00DD1803" w:rsidRDefault="00DD1803" w:rsidP="00EE4ECB"/>
    <w:sectPr w:rsidR="00DD1803" w:rsidSect="00EE4E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ECB"/>
    <w:rsid w:val="00270943"/>
    <w:rsid w:val="002F50D1"/>
    <w:rsid w:val="004349FB"/>
    <w:rsid w:val="0047412D"/>
    <w:rsid w:val="008B5BFA"/>
    <w:rsid w:val="008D3C9A"/>
    <w:rsid w:val="009966EE"/>
    <w:rsid w:val="009F501C"/>
    <w:rsid w:val="00A7621A"/>
    <w:rsid w:val="00C959A1"/>
    <w:rsid w:val="00D60D3B"/>
    <w:rsid w:val="00DD1803"/>
    <w:rsid w:val="00EB1CBE"/>
    <w:rsid w:val="00EE4ECB"/>
    <w:rsid w:val="00F4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A2816"/>
  <w15:docId w15:val="{607AAB53-B73B-406A-91BA-41A99685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EC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3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Annjeannette Bugai</dc:creator>
  <cp:lastModifiedBy>Bugai, Annjeannette</cp:lastModifiedBy>
  <cp:revision>8</cp:revision>
  <cp:lastPrinted>2025-05-24T14:03:00Z</cp:lastPrinted>
  <dcterms:created xsi:type="dcterms:W3CDTF">2022-05-18T17:01:00Z</dcterms:created>
  <dcterms:modified xsi:type="dcterms:W3CDTF">2025-05-24T14:04:00Z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2023-04-27T13:27:36Z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a2ae4dfe-46b5-4bb6-99fc-867601d6b52c</vt:lpwstr>
  </property>
  <property fmtid="{D5CDD505-2E9C-101B-9397-08002B2CF9AE}" pid="8" name="MSIP_Label_a8a73c85-e524-44a6-bd58-7df7ef87be8f_ContentBits">
    <vt:lpwstr>0</vt:lpwstr>
  </property>
</Properties>
</file>